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DC" w:rsidRDefault="006272DC" w:rsidP="006272DC">
      <w:pPr>
        <w:snapToGrid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  <w:r>
        <w:rPr>
          <w:rFonts w:eastAsia="黑体" w:hint="eastAsia"/>
          <w:color w:val="000000"/>
          <w:sz w:val="32"/>
          <w:szCs w:val="32"/>
        </w:rPr>
        <w:t>：</w:t>
      </w:r>
    </w:p>
    <w:p w:rsidR="006272DC" w:rsidRDefault="006272DC" w:rsidP="006272DC">
      <w:pPr>
        <w:snapToGrid w:val="0"/>
        <w:rPr>
          <w:rFonts w:eastAsia="方正仿宋_GBK"/>
          <w:color w:val="000000"/>
          <w:sz w:val="32"/>
          <w:szCs w:val="32"/>
        </w:rPr>
      </w:pPr>
    </w:p>
    <w:p w:rsidR="006272DC" w:rsidRDefault="006272DC" w:rsidP="006272DC"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“</w:t>
      </w:r>
      <w:r>
        <w:rPr>
          <w:rFonts w:eastAsia="方正小标宋简体" w:hint="eastAsia"/>
          <w:color w:val="000000"/>
          <w:sz w:val="44"/>
          <w:szCs w:val="44"/>
        </w:rPr>
        <w:t>童心里的诗篇</w:t>
      </w:r>
      <w:r>
        <w:rPr>
          <w:rFonts w:eastAsia="方正小标宋简体"/>
          <w:color w:val="000000"/>
          <w:sz w:val="44"/>
          <w:szCs w:val="44"/>
        </w:rPr>
        <w:t>”</w:t>
      </w:r>
    </w:p>
    <w:p w:rsidR="006272DC" w:rsidRDefault="006272DC" w:rsidP="006272DC"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——</w:t>
      </w:r>
      <w:r>
        <w:rPr>
          <w:rFonts w:eastAsia="方正小标宋简体" w:hint="eastAsia"/>
          <w:color w:val="000000"/>
          <w:sz w:val="44"/>
          <w:szCs w:val="44"/>
        </w:rPr>
        <w:t>中国·江苏第二届全国少儿诗会方案</w:t>
      </w:r>
    </w:p>
    <w:bookmarkEnd w:id="0"/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一、活动宗旨</w:t>
      </w:r>
    </w:p>
    <w:p w:rsidR="006272DC" w:rsidRDefault="006272DC" w:rsidP="006272DC">
      <w:pPr>
        <w:snapToGrid w:val="0"/>
        <w:spacing w:line="60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中国是诗的国度，江苏是诗词大省。通过举办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童心里的诗篇</w:t>
      </w:r>
      <w:r>
        <w:rPr>
          <w:rFonts w:eastAsia="方正仿宋_GBK"/>
          <w:color w:val="000000"/>
          <w:sz w:val="32"/>
          <w:szCs w:val="32"/>
        </w:rPr>
        <w:t>”——</w:t>
      </w:r>
      <w:r>
        <w:rPr>
          <w:rFonts w:eastAsia="方正仿宋_GBK" w:hint="eastAsia"/>
          <w:color w:val="000000"/>
          <w:sz w:val="32"/>
          <w:szCs w:val="32"/>
        </w:rPr>
        <w:t>中国·江苏第二届全国少儿诗会，进一步丰富少年儿童的精神世界，不断提升少年儿童的审美情趣和人文修养，增强其想象力和创造力，引导广大未成年人</w:t>
      </w:r>
      <w:r>
        <w:rPr>
          <w:rFonts w:eastAsia="方正仿宋_GBK" w:hint="eastAsia"/>
          <w:sz w:val="32"/>
          <w:szCs w:val="32"/>
          <w:shd w:val="clear" w:color="auto" w:fill="FFFFFF"/>
        </w:rPr>
        <w:t>树立远大志向、培育美好心灵</w:t>
      </w:r>
      <w:r>
        <w:rPr>
          <w:rFonts w:eastAsia="方正仿宋_GBK" w:hint="eastAsia"/>
          <w:color w:val="000000"/>
          <w:sz w:val="32"/>
          <w:szCs w:val="32"/>
        </w:rPr>
        <w:t>。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黑体简体"/>
          <w:color w:val="000000"/>
          <w:sz w:val="32"/>
          <w:szCs w:val="32"/>
        </w:rPr>
      </w:pPr>
      <w:r>
        <w:rPr>
          <w:rFonts w:eastAsia="方正黑体简体" w:hint="eastAsia"/>
          <w:color w:val="000000"/>
          <w:sz w:val="32"/>
          <w:szCs w:val="32"/>
        </w:rPr>
        <w:t>二、组织机构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楷体_GBK"/>
          <w:color w:val="000000"/>
          <w:sz w:val="32"/>
          <w:szCs w:val="32"/>
        </w:rPr>
        <w:t xml:space="preserve"> 1</w:t>
      </w:r>
      <w:r>
        <w:rPr>
          <w:rFonts w:eastAsia="方正楷体_GBK" w:hint="eastAsia"/>
          <w:color w:val="000000"/>
          <w:sz w:val="32"/>
          <w:szCs w:val="32"/>
        </w:rPr>
        <w:t>、主办单位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中共江苏省委宣传部、江苏省文明办、江苏省教育厅、共青团江苏省委、江苏省作家协会、江苏省广播电视总台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楷体_GBK"/>
          <w:color w:val="000000"/>
          <w:sz w:val="32"/>
          <w:szCs w:val="32"/>
        </w:rPr>
        <w:t>2</w:t>
      </w:r>
      <w:r>
        <w:rPr>
          <w:rFonts w:eastAsia="方正楷体_GBK" w:hint="eastAsia"/>
          <w:color w:val="000000"/>
          <w:sz w:val="32"/>
          <w:szCs w:val="32"/>
        </w:rPr>
        <w:t>、承办单位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江苏省中华诗学研究会、江苏省少年儿童文化艺术促进会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楷体_GBK"/>
          <w:color w:val="000000"/>
          <w:sz w:val="32"/>
          <w:szCs w:val="32"/>
        </w:rPr>
        <w:t>3</w:t>
      </w:r>
      <w:r>
        <w:rPr>
          <w:rFonts w:eastAsia="方正楷体_GBK" w:hint="eastAsia"/>
          <w:color w:val="000000"/>
          <w:sz w:val="32"/>
          <w:szCs w:val="32"/>
        </w:rPr>
        <w:t>、协办单位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新华日报、扬子晚报、《扬子江》诗刊、江苏教育报刊社、江苏省朗诵协会、《少年诗刊》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楷体_GBK"/>
          <w:color w:val="000000"/>
          <w:sz w:val="32"/>
          <w:szCs w:val="32"/>
        </w:rPr>
        <w:t>4</w:t>
      </w:r>
      <w:r>
        <w:rPr>
          <w:rFonts w:eastAsia="方正楷体_GBK" w:hint="eastAsia"/>
          <w:color w:val="000000"/>
          <w:sz w:val="32"/>
          <w:szCs w:val="32"/>
        </w:rPr>
        <w:t>、支持单位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全国各地青少年文学诗歌报刊、新浪、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腾讯等</w:t>
      </w:r>
      <w:proofErr w:type="gramEnd"/>
      <w:r>
        <w:rPr>
          <w:rFonts w:eastAsia="方正仿宋_GBK" w:hint="eastAsia"/>
          <w:color w:val="000000"/>
          <w:sz w:val="32"/>
          <w:szCs w:val="32"/>
        </w:rPr>
        <w:t>主要网络</w:t>
      </w:r>
      <w:r>
        <w:rPr>
          <w:rFonts w:eastAsia="方正仿宋_GBK" w:hint="eastAsia"/>
          <w:color w:val="000000"/>
          <w:sz w:val="32"/>
          <w:szCs w:val="32"/>
        </w:rPr>
        <w:lastRenderedPageBreak/>
        <w:t>媒体（约</w:t>
      </w:r>
      <w:r>
        <w:rPr>
          <w:rFonts w:eastAsia="方正仿宋_GBK"/>
          <w:color w:val="000000"/>
          <w:sz w:val="32"/>
          <w:szCs w:val="32"/>
        </w:rPr>
        <w:t>40</w:t>
      </w:r>
      <w:r>
        <w:rPr>
          <w:rFonts w:eastAsia="方正仿宋_GBK" w:hint="eastAsia"/>
          <w:color w:val="000000"/>
          <w:sz w:val="32"/>
          <w:szCs w:val="32"/>
        </w:rPr>
        <w:t>家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楷体_GBK"/>
          <w:color w:val="000000"/>
          <w:sz w:val="32"/>
          <w:szCs w:val="32"/>
        </w:rPr>
        <w:t xml:space="preserve">  5</w:t>
      </w:r>
      <w:r>
        <w:rPr>
          <w:rFonts w:eastAsia="方正楷体_GBK" w:hint="eastAsia"/>
          <w:color w:val="000000"/>
          <w:sz w:val="32"/>
          <w:szCs w:val="32"/>
        </w:rPr>
        <w:t>、名誉顾问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彭</w:t>
      </w:r>
      <w:proofErr w:type="gramEnd"/>
      <w:r>
        <w:rPr>
          <w:rFonts w:eastAsia="方正仿宋_GBK" w:hint="eastAsia"/>
          <w:color w:val="000000"/>
          <w:sz w:val="32"/>
          <w:szCs w:val="32"/>
        </w:rPr>
        <w:t>珮云（第九届全国人大常委会副委员长）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顾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问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贺敬之（中央宣传部原副部长、文化部原代部长）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徐惟诚（中央宣传部原常务副部长）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王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蒙（中国作家协会原副主席、文化部原部长）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郑欣淼（文化部原副部长、故宫博物院原院长）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顾</w:t>
      </w:r>
      <w:r>
        <w:rPr>
          <w:rFonts w:eastAsia="方正仿宋_GBK"/>
          <w:color w:val="000000"/>
          <w:sz w:val="32"/>
          <w:szCs w:val="32"/>
        </w:rPr>
        <w:t xml:space="preserve">  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浩</w:t>
      </w:r>
      <w:proofErr w:type="gramEnd"/>
      <w:r>
        <w:rPr>
          <w:rFonts w:eastAsia="方正仿宋_GBK" w:hint="eastAsia"/>
          <w:color w:val="000000"/>
          <w:sz w:val="32"/>
          <w:szCs w:val="32"/>
        </w:rPr>
        <w:t>（江苏省委原副书记、省文联名誉主席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pStyle w:val="a3"/>
        <w:snapToGrid w:val="0"/>
        <w:spacing w:before="0" w:beforeAutospacing="0" w:after="0" w:afterAutospacing="0" w:line="600" w:lineRule="exact"/>
        <w:ind w:right="-675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冯敏刚</w:t>
      </w:r>
      <w:r>
        <w:rPr>
          <w:rFonts w:eastAsia="方正仿宋_GBK" w:hint="eastAsia"/>
          <w:color w:val="000000"/>
          <w:kern w:val="2"/>
          <w:sz w:val="32"/>
          <w:szCs w:val="32"/>
        </w:rPr>
        <w:t>（江苏省委原副书记、省纪委原书记）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楷体_GBK"/>
          <w:color w:val="000000"/>
          <w:sz w:val="32"/>
          <w:szCs w:val="32"/>
        </w:rPr>
        <w:t>6</w:t>
      </w:r>
      <w:r>
        <w:rPr>
          <w:rFonts w:eastAsia="方正楷体_GBK" w:hint="eastAsia"/>
          <w:color w:val="000000"/>
          <w:sz w:val="32"/>
          <w:szCs w:val="32"/>
        </w:rPr>
        <w:t>、专家指导委员会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束沛德（中国作家协会原书记处书记、儿童文学委员会原主任）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谢</w:t>
      </w:r>
      <w:r>
        <w:rPr>
          <w:rFonts w:eastAsia="方正仿宋_GBK"/>
          <w:color w:val="000000"/>
          <w:sz w:val="32"/>
          <w:szCs w:val="32"/>
        </w:rPr>
        <w:t xml:space="preserve">  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冕</w:t>
      </w:r>
      <w:proofErr w:type="gramEnd"/>
      <w:r>
        <w:rPr>
          <w:rFonts w:eastAsia="方正仿宋_GBK" w:hint="eastAsia"/>
          <w:color w:val="000000"/>
          <w:sz w:val="32"/>
          <w:szCs w:val="32"/>
        </w:rPr>
        <w:t>（北京大学中国新诗研究院院长）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余光中（台湾中山大学文学院原院长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洛</w:t>
      </w:r>
      <w:proofErr w:type="gramEnd"/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夫（加拿大漂木艺术家协会会长）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李元洛（湖南省文联原副主席、湖南省作协名誉主席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骆寒超（浙江大学中文系原主任、浙大华文文学研究中心主任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金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波（北京作家协会原副主席、教育部教材审查委员会委员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圣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野（上海少年儿童出版社《小朋友》原主编、《诗之国》编委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lastRenderedPageBreak/>
        <w:t xml:space="preserve">    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屠</w:t>
      </w:r>
      <w:proofErr w:type="gramEnd"/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岸（人民文学出版社现代文学编辑室原总编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丁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芒（中华诗词研究院顾问、江苏省中华诗学研究会名誉会长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樊发稼（中国作家协会儿童文学委员会原副主任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金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本（《中国少年报》原主编）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黄怒波（中国诗歌学会会长）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吴思敬（中国诗歌学会副会长、首都师范大学教授）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赵丽宏（上海市作家协会副主席、《上海文学》杂志社社长）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赵</w:t>
      </w:r>
      <w:r>
        <w:rPr>
          <w:rFonts w:eastAsia="方正仿宋_GBK"/>
          <w:color w:val="000000"/>
          <w:sz w:val="32"/>
          <w:szCs w:val="32"/>
        </w:rPr>
        <w:t xml:space="preserve">  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恺</w:t>
      </w:r>
      <w:proofErr w:type="gramEnd"/>
      <w:r>
        <w:rPr>
          <w:rFonts w:eastAsia="方正仿宋_GBK" w:hint="eastAsia"/>
          <w:color w:val="000000"/>
          <w:sz w:val="32"/>
          <w:szCs w:val="32"/>
        </w:rPr>
        <w:t>（江苏省作家协会原副主席、诗歌工作委员会主任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傅天虹（香港当代诗学会秘书长、《当代诗坛》主编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朱寿桐</w:t>
      </w:r>
      <w:proofErr w:type="gramEnd"/>
      <w:r>
        <w:rPr>
          <w:rFonts w:eastAsia="方正仿宋_GBK" w:hint="eastAsia"/>
          <w:color w:val="000000"/>
          <w:sz w:val="32"/>
          <w:szCs w:val="32"/>
        </w:rPr>
        <w:t>（澳门大学中文系主任、澳门文艺评论家协会主席</w:t>
      </w:r>
      <w:r>
        <w:rPr>
          <w:rFonts w:eastAsia="方正仿宋_GBK"/>
          <w:color w:val="000000"/>
          <w:sz w:val="32"/>
          <w:szCs w:val="32"/>
        </w:rPr>
        <w:t>)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楷体_GBK"/>
          <w:color w:val="000000"/>
          <w:sz w:val="32"/>
          <w:szCs w:val="32"/>
        </w:rPr>
        <w:t>7</w:t>
      </w:r>
      <w:r>
        <w:rPr>
          <w:rFonts w:eastAsia="方正楷体_GBK" w:hint="eastAsia"/>
          <w:color w:val="000000"/>
          <w:sz w:val="32"/>
          <w:szCs w:val="32"/>
        </w:rPr>
        <w:t>、组委会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/>
          <w:bCs/>
          <w:color w:val="000000"/>
          <w:sz w:val="32"/>
          <w:szCs w:val="32"/>
        </w:rPr>
        <w:t xml:space="preserve"> </w:t>
      </w:r>
      <w:r>
        <w:rPr>
          <w:rFonts w:eastAsia="方正仿宋_GBK" w:hint="eastAsia"/>
          <w:bCs/>
          <w:color w:val="000000"/>
          <w:sz w:val="32"/>
          <w:szCs w:val="32"/>
        </w:rPr>
        <w:t>主</w:t>
      </w:r>
      <w:r>
        <w:rPr>
          <w:rFonts w:eastAsia="方正仿宋_GBK"/>
          <w:bCs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bCs/>
          <w:color w:val="000000"/>
          <w:sz w:val="32"/>
          <w:szCs w:val="32"/>
        </w:rPr>
        <w:t>任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王燕文（中共江苏省委常委、宣传部部长）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bCs/>
          <w:color w:val="000000"/>
          <w:sz w:val="32"/>
          <w:szCs w:val="32"/>
        </w:rPr>
        <w:t>副主任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杨志纯（中共江苏省委宣传部副部长、省文明办主任）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pacing w:val="-6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李朝润</w:t>
      </w:r>
      <w:r>
        <w:rPr>
          <w:rFonts w:eastAsia="方正仿宋_GBK" w:hint="eastAsia"/>
          <w:color w:val="000000"/>
          <w:spacing w:val="-6"/>
          <w:sz w:val="32"/>
          <w:szCs w:val="32"/>
        </w:rPr>
        <w:t>（中共江苏省委宣传部部务委员、江苏省文联副主席）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葛</w:t>
      </w:r>
      <w:proofErr w:type="gramEnd"/>
      <w:r>
        <w:rPr>
          <w:rFonts w:eastAsia="方正仿宋_GBK"/>
          <w:color w:val="000000"/>
          <w:sz w:val="32"/>
          <w:szCs w:val="32"/>
        </w:rPr>
        <w:t xml:space="preserve">  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莱</w:t>
      </w:r>
      <w:proofErr w:type="gramEnd"/>
      <w:r>
        <w:rPr>
          <w:rFonts w:eastAsia="方正仿宋_GBK" w:hint="eastAsia"/>
          <w:color w:val="000000"/>
          <w:sz w:val="32"/>
          <w:szCs w:val="32"/>
        </w:rPr>
        <w:t>（江苏省文明办副主任）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朱卫国（江苏省教育厅副厅长）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lastRenderedPageBreak/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姜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东（共青团江苏省委党组成员、省少先队总辅导员）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范小青（江苏省作家协会主席）</w:t>
      </w:r>
      <w:r>
        <w:rPr>
          <w:rFonts w:eastAsia="方正仿宋_GBK"/>
          <w:color w:val="000000"/>
          <w:sz w:val="32"/>
          <w:szCs w:val="32"/>
        </w:rPr>
        <w:t xml:space="preserve"> 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卜</w:t>
      </w:r>
      <w:proofErr w:type="gramEnd"/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宇（江苏省广播电视总台台长）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邹建平（江苏省少年儿童文化艺术促进会主席）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bCs/>
          <w:color w:val="000000"/>
          <w:sz w:val="32"/>
          <w:szCs w:val="32"/>
        </w:rPr>
        <w:t>秘书长</w:t>
      </w:r>
      <w:r>
        <w:rPr>
          <w:rFonts w:eastAsia="方正仿宋_GBK"/>
          <w:color w:val="000000"/>
          <w:sz w:val="32"/>
          <w:szCs w:val="32"/>
        </w:rPr>
        <w:t xml:space="preserve"> 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李朝润（兼）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bCs/>
          <w:color w:val="000000"/>
          <w:sz w:val="32"/>
          <w:szCs w:val="32"/>
        </w:rPr>
        <w:t>副秘书长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江锡铨（江苏第二师范学院原中文系主任、省中华诗学研究会会长）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赖海燕（江苏省文明办未成年人思想道德建设处处长）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王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建（江苏省委宣传部文艺处处长）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王道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劬</w:t>
      </w:r>
      <w:proofErr w:type="gramEnd"/>
      <w:r>
        <w:rPr>
          <w:rFonts w:eastAsia="方正仿宋_GBK" w:hint="eastAsia"/>
          <w:color w:val="000000"/>
          <w:sz w:val="32"/>
          <w:szCs w:val="32"/>
        </w:rPr>
        <w:t>（江苏省文明办未成年人思想道德建设处副处长）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张潇文（江苏省委宣传部文艺处副处长）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顾春明（江苏省教育厅基础教育处副处长）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胡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弦（《扬子江诗刊》副主编）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陈瑞昌（江苏教育报刊总社副总编）</w:t>
      </w:r>
      <w:r>
        <w:rPr>
          <w:rFonts w:eastAsia="方正仿宋_GBK"/>
          <w:color w:val="000000"/>
          <w:sz w:val="32"/>
          <w:szCs w:val="32"/>
        </w:rPr>
        <w:t xml:space="preserve">   </w:t>
      </w:r>
    </w:p>
    <w:p w:rsidR="006272DC" w:rsidRDefault="006272DC" w:rsidP="006272DC"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sz w:val="32"/>
          <w:szCs w:val="32"/>
        </w:rPr>
        <w:t>陈小虎（江苏省中华诗学研究会秘书长）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张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锋（江苏省少年儿童文化艺术促进会常务副主席、秘书长）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高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英（江苏省朗诵协会会长）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三、活动安排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 w:hint="eastAsia"/>
          <w:color w:val="000000"/>
          <w:sz w:val="32"/>
          <w:szCs w:val="32"/>
        </w:rPr>
        <w:t>、创作投稿、评选（</w:t>
      </w:r>
      <w:r>
        <w:rPr>
          <w:rFonts w:eastAsia="方正仿宋_GBK"/>
          <w:color w:val="000000"/>
          <w:sz w:val="32"/>
          <w:szCs w:val="32"/>
        </w:rPr>
        <w:t>5—7</w:t>
      </w:r>
      <w:r>
        <w:rPr>
          <w:rFonts w:eastAsia="方正仿宋_GBK" w:hint="eastAsia"/>
          <w:color w:val="000000"/>
          <w:sz w:val="32"/>
          <w:szCs w:val="32"/>
        </w:rPr>
        <w:t>月）。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eastAsia="方正仿宋_GBK" w:hint="eastAsia"/>
          <w:color w:val="000000"/>
          <w:sz w:val="32"/>
          <w:szCs w:val="32"/>
        </w:rPr>
        <w:t>、获奖作品集结出版（</w:t>
      </w:r>
      <w:r>
        <w:rPr>
          <w:rFonts w:eastAsia="方正仿宋_GBK"/>
          <w:color w:val="000000"/>
          <w:sz w:val="32"/>
          <w:szCs w:val="32"/>
        </w:rPr>
        <w:t>7—8</w:t>
      </w:r>
      <w:r>
        <w:rPr>
          <w:rFonts w:eastAsia="方正仿宋_GBK" w:hint="eastAsia"/>
          <w:color w:val="000000"/>
          <w:sz w:val="32"/>
          <w:szCs w:val="32"/>
        </w:rPr>
        <w:t>月）。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lastRenderedPageBreak/>
        <w:t>3</w:t>
      </w:r>
      <w:r>
        <w:rPr>
          <w:rFonts w:eastAsia="方正仿宋_GBK" w:hint="eastAsia"/>
          <w:color w:val="000000"/>
          <w:sz w:val="32"/>
          <w:szCs w:val="32"/>
        </w:rPr>
        <w:t>、颁奖典礼暨文艺演出（</w:t>
      </w:r>
      <w:r>
        <w:rPr>
          <w:rFonts w:eastAsia="方正仿宋_GBK"/>
          <w:color w:val="000000"/>
          <w:sz w:val="32"/>
          <w:szCs w:val="32"/>
        </w:rPr>
        <w:t>8</w:t>
      </w:r>
      <w:r>
        <w:rPr>
          <w:rFonts w:eastAsia="方正仿宋_GBK" w:hint="eastAsia"/>
          <w:color w:val="000000"/>
          <w:sz w:val="32"/>
          <w:szCs w:val="32"/>
        </w:rPr>
        <w:t>月底）。在颁奖仪式后，将获奖诗集赠送给全国</w:t>
      </w:r>
      <w:r>
        <w:rPr>
          <w:rFonts w:eastAsia="方正仿宋_GBK"/>
          <w:color w:val="000000"/>
          <w:sz w:val="32"/>
          <w:szCs w:val="32"/>
        </w:rPr>
        <w:t>31</w:t>
      </w:r>
      <w:r>
        <w:rPr>
          <w:rFonts w:eastAsia="方正仿宋_GBK" w:hint="eastAsia"/>
          <w:color w:val="000000"/>
          <w:sz w:val="32"/>
          <w:szCs w:val="32"/>
        </w:rPr>
        <w:t>个省（</w:t>
      </w:r>
      <w:r>
        <w:rPr>
          <w:rFonts w:eastAsia="方正仿宋_GBK" w:hint="eastAsia"/>
          <w:sz w:val="32"/>
          <w:szCs w:val="32"/>
        </w:rPr>
        <w:t>自治区</w:t>
      </w:r>
      <w:r>
        <w:rPr>
          <w:rFonts w:eastAsia="方正仿宋_GBK" w:hint="eastAsia"/>
          <w:color w:val="000000"/>
          <w:sz w:val="32"/>
          <w:szCs w:val="32"/>
        </w:rPr>
        <w:t>、直辖市</w:t>
      </w:r>
      <w:r>
        <w:rPr>
          <w:rFonts w:eastAsia="方正仿宋_GBK" w:hint="eastAsia"/>
          <w:sz w:val="32"/>
          <w:szCs w:val="32"/>
        </w:rPr>
        <w:t>）的省级图书馆、希望小学、本省所有少儿图书馆和中小学校、部分海外及港澳台地区学校。</w:t>
      </w:r>
    </w:p>
    <w:p w:rsidR="006272DC" w:rsidRDefault="006272DC" w:rsidP="006272DC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</w:t>
      </w:r>
      <w:r>
        <w:rPr>
          <w:rFonts w:eastAsia="方正仿宋_GBK" w:hint="eastAsia"/>
          <w:color w:val="000000"/>
          <w:sz w:val="32"/>
          <w:szCs w:val="32"/>
        </w:rPr>
        <w:t>、组织各大媒体与重点门户网站进行发布，并举办央视少儿频道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 w:hint="eastAsia"/>
          <w:color w:val="000000"/>
          <w:sz w:val="32"/>
          <w:szCs w:val="32"/>
        </w:rPr>
        <w:t>大手牵小手</w:t>
      </w:r>
      <w:r>
        <w:rPr>
          <w:rFonts w:eastAsia="方正仿宋_GBK"/>
          <w:color w:val="000000"/>
          <w:sz w:val="32"/>
          <w:szCs w:val="32"/>
        </w:rPr>
        <w:t>·</w:t>
      </w:r>
      <w:r>
        <w:rPr>
          <w:rFonts w:eastAsia="方正仿宋_GBK" w:hint="eastAsia"/>
          <w:color w:val="000000"/>
          <w:sz w:val="32"/>
          <w:szCs w:val="32"/>
        </w:rPr>
        <w:t>童心里的诗篇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 w:hint="eastAsia"/>
          <w:color w:val="000000"/>
          <w:sz w:val="32"/>
          <w:szCs w:val="32"/>
        </w:rPr>
        <w:t>专场推广活动（</w:t>
      </w:r>
      <w:r>
        <w:rPr>
          <w:rFonts w:eastAsia="方正仿宋_GBK"/>
          <w:color w:val="000000"/>
          <w:sz w:val="32"/>
          <w:szCs w:val="32"/>
        </w:rPr>
        <w:t>5—12</w:t>
      </w:r>
      <w:r>
        <w:rPr>
          <w:rFonts w:eastAsia="方正仿宋_GBK" w:hint="eastAsia"/>
          <w:color w:val="000000"/>
          <w:sz w:val="32"/>
          <w:szCs w:val="32"/>
        </w:rPr>
        <w:t>月）。</w:t>
      </w:r>
    </w:p>
    <w:p w:rsidR="00674692" w:rsidRDefault="006272DC" w:rsidP="006272DC">
      <w:r>
        <w:rPr>
          <w:rFonts w:eastAsia="方正仿宋_GBK"/>
          <w:color w:val="000000"/>
          <w:sz w:val="32"/>
          <w:szCs w:val="32"/>
        </w:rPr>
        <w:br w:type="page"/>
      </w:r>
    </w:p>
    <w:sectPr w:rsidR="00674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DC"/>
    <w:rsid w:val="006272DC"/>
    <w:rsid w:val="006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8846A-2C4B-4466-B769-9EF0DC10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72D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liyuezhao</dc:creator>
  <cp:keywords/>
  <dc:description/>
  <cp:lastModifiedBy>liyuezhao</cp:lastModifiedBy>
  <cp:revision>1</cp:revision>
  <dcterms:created xsi:type="dcterms:W3CDTF">2016-05-20T07:34:00Z</dcterms:created>
  <dcterms:modified xsi:type="dcterms:W3CDTF">2016-05-20T07:35:00Z</dcterms:modified>
</cp:coreProperties>
</file>