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rPr>
        <w:t>4</w:t>
      </w:r>
    </w:p>
    <w:p>
      <w:pPr>
        <w:widowControl/>
        <w:spacing w:before="156" w:beforeLines="50" w:after="156" w:afterLines="50" w:line="560" w:lineRule="exact"/>
        <w:jc w:val="center"/>
        <w:rPr>
          <w:rFonts w:ascii="方正仿宋_GBK" w:hAnsi="宋体" w:eastAsia="方正仿宋_GBK" w:cs="Times New Roman"/>
          <w:sz w:val="24"/>
          <w:szCs w:val="24"/>
        </w:rPr>
      </w:pPr>
      <w:r>
        <w:rPr>
          <w:rFonts w:hint="eastAsia" w:ascii="方正小标宋简体" w:hAnsi="黑体" w:eastAsia="方正小标宋简体"/>
          <w:bCs/>
          <w:kern w:val="0"/>
          <w:sz w:val="44"/>
          <w:szCs w:val="44"/>
        </w:rPr>
        <w:t>课题申报承诺保证书</w:t>
      </w:r>
    </w:p>
    <w:p>
      <w:pPr>
        <w:spacing w:line="560" w:lineRule="exact"/>
        <w:rPr>
          <w:rFonts w:ascii="黑体" w:hAnsi="黑体" w:eastAsia="黑体" w:cs="Times New Roman"/>
          <w:color w:val="000000" w:themeColor="text1"/>
          <w:spacing w:val="-4"/>
          <w:sz w:val="32"/>
          <w:szCs w:val="32"/>
          <w14:textFill>
            <w14:solidFill>
              <w14:schemeClr w14:val="tx1"/>
            </w14:solidFill>
          </w14:textFill>
        </w:rPr>
      </w:pPr>
      <w:r>
        <w:rPr>
          <w:rFonts w:hint="eastAsia" w:ascii="黑体" w:hAnsi="黑体" w:eastAsia="黑体" w:cs="Times New Roman"/>
          <w:color w:val="000000" w:themeColor="text1"/>
          <w:spacing w:val="-4"/>
          <w:sz w:val="32"/>
          <w:szCs w:val="32"/>
          <w14:textFill>
            <w14:solidFill>
              <w14:schemeClr w14:val="tx1"/>
            </w14:solidFill>
          </w14:textFill>
        </w:rPr>
        <w:t>课题负责人承诺保证</w:t>
      </w:r>
    </w:p>
    <w:p>
      <w:pPr>
        <w:overflowPunct w:val="0"/>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本人完全了解《江苏省教育学会教育科研课题管理办法》的有关规定，保证课题申报信息完全属实，保证按计划认真开展课题研究工作，在课题研究过程中严格遵循相关规定，不弄虚作假，及时提交研究报告，参与课题培训，接受检查评估，不借课题研究之名谋取不当利益，同意本课题研究成果归江苏省教育学会、江苏教育报刊总社及本课题组共同所有，同意江苏省教育学会、江苏教育报刊总社将本课题研究成果应用于学术推广和相关活动。</w:t>
      </w:r>
    </w:p>
    <w:p>
      <w:pPr>
        <w:spacing w:line="560" w:lineRule="exact"/>
        <w:rPr>
          <w:rFonts w:ascii="仿宋_GB2312" w:hAnsi="宋体" w:eastAsia="仿宋_GB2312" w:cs="宋体"/>
          <w:sz w:val="32"/>
          <w:szCs w:val="32"/>
        </w:rPr>
      </w:pPr>
      <w:r>
        <w:tab/>
      </w:r>
      <w:r>
        <w:tab/>
      </w:r>
      <w:r>
        <w:tab/>
      </w:r>
      <w:r>
        <w:tab/>
      </w:r>
      <w:r>
        <w:tab/>
      </w:r>
      <w:r>
        <w:tab/>
      </w:r>
      <w:r>
        <w:tab/>
      </w:r>
      <w:r>
        <w:tab/>
      </w:r>
      <w:r>
        <w:tab/>
      </w:r>
      <w:r>
        <w:tab/>
      </w:r>
      <w:r>
        <w:tab/>
      </w:r>
      <w:r>
        <w:rPr>
          <w:rFonts w:ascii="仿宋_GB2312" w:hAnsi="宋体" w:eastAsia="仿宋_GB2312"/>
          <w:sz w:val="32"/>
          <w:szCs w:val="32"/>
        </w:rPr>
        <w:t xml:space="preserve">         签名：</w:t>
      </w:r>
    </w:p>
    <w:p>
      <w:pPr>
        <w:spacing w:line="560" w:lineRule="exact"/>
        <w:rPr>
          <w:rFonts w:ascii="仿宋_GB2312" w:hAnsi="宋体" w:eastAsia="仿宋_GB2312"/>
          <w:sz w:val="32"/>
          <w:szCs w:val="32"/>
        </w:rPr>
      </w:pPr>
      <w:r>
        <w:tab/>
      </w:r>
      <w:r>
        <w:tab/>
      </w:r>
      <w:r>
        <w:tab/>
      </w:r>
      <w:r>
        <w:tab/>
      </w:r>
      <w:r>
        <w:tab/>
      </w:r>
      <w:r>
        <w:tab/>
      </w:r>
      <w:r>
        <w:tab/>
      </w:r>
      <w:r>
        <w:tab/>
      </w:r>
      <w:r>
        <w:tab/>
      </w:r>
      <w:r>
        <w:tab/>
      </w:r>
      <w:r>
        <w:tab/>
      </w:r>
      <w:r>
        <w:rPr>
          <w:rFonts w:ascii="仿宋_GB2312" w:hAnsi="宋体" w:eastAsia="仿宋_GB2312"/>
          <w:sz w:val="32"/>
          <w:szCs w:val="32"/>
        </w:rPr>
        <w:t xml:space="preserve">         日期：</w:t>
      </w:r>
    </w:p>
    <w:p>
      <w:pPr>
        <w:spacing w:line="560" w:lineRule="exact"/>
        <w:rPr>
          <w:rFonts w:ascii="黑体" w:hAnsi="黑体" w:eastAsia="黑体" w:cs="Helvetica"/>
          <w:sz w:val="32"/>
          <w:szCs w:val="32"/>
          <w:shd w:val="clear" w:color="auto" w:fill="FFFFFF"/>
        </w:rPr>
      </w:pPr>
    </w:p>
    <w:p>
      <w:pPr>
        <w:spacing w:line="560" w:lineRule="exact"/>
        <w:rPr>
          <w:rFonts w:ascii="黑体" w:hAnsi="黑体" w:eastAsia="黑体" w:cs="Times New Roman"/>
          <w:color w:val="000000" w:themeColor="text1"/>
          <w:spacing w:val="-4"/>
          <w:sz w:val="32"/>
          <w:szCs w:val="32"/>
          <w14:textFill>
            <w14:solidFill>
              <w14:schemeClr w14:val="tx1"/>
            </w14:solidFill>
          </w14:textFill>
        </w:rPr>
      </w:pPr>
      <w:r>
        <w:rPr>
          <w:rFonts w:hint="eastAsia" w:ascii="黑体" w:hAnsi="黑体" w:eastAsia="黑体" w:cs="Times New Roman"/>
          <w:color w:val="000000" w:themeColor="text1"/>
          <w:spacing w:val="-4"/>
          <w:sz w:val="32"/>
          <w:szCs w:val="32"/>
          <w14:textFill>
            <w14:solidFill>
              <w14:schemeClr w14:val="tx1"/>
            </w14:solidFill>
          </w14:textFill>
        </w:rPr>
        <w:t>课题申报单位承诺保证</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本单位完全了解《江苏省教育学会教育科研课题管理办法》的有关规定，保证本课题申报信息完全属实，课题负责人和参加者的政治素质和业务能力适合承担该项课题研究工作；本单位能够保障完成课题（含课题培训）所需的时间、经费和其他条件；本单位同意承担课题的管理职责和信誉保证。</w:t>
      </w:r>
    </w:p>
    <w:p>
      <w:pPr>
        <w:spacing w:line="560" w:lineRule="exact"/>
        <w:rPr>
          <w:rFonts w:ascii="仿宋_GB2312" w:hAnsi="宋体" w:eastAsia="仿宋_GB2312" w:cs="宋体"/>
          <w:sz w:val="32"/>
          <w:szCs w:val="32"/>
        </w:rPr>
      </w:pPr>
      <w:r>
        <w:tab/>
      </w:r>
      <w:r>
        <w:tab/>
      </w:r>
      <w:r>
        <w:tab/>
      </w:r>
      <w:r>
        <w:tab/>
      </w:r>
      <w:r>
        <w:tab/>
      </w:r>
      <w:r>
        <w:tab/>
      </w:r>
      <w:r>
        <w:tab/>
      </w:r>
      <w:r>
        <w:tab/>
      </w:r>
      <w:r>
        <w:tab/>
      </w:r>
      <w:r>
        <w:tab/>
      </w:r>
      <w:r>
        <w:tab/>
      </w:r>
      <w:r>
        <w:rPr>
          <w:rFonts w:ascii="仿宋_GB2312" w:hAnsi="宋体" w:eastAsia="仿宋_GB2312"/>
          <w:sz w:val="32"/>
          <w:szCs w:val="32"/>
        </w:rPr>
        <w:t xml:space="preserve">     </w:t>
      </w:r>
      <w:r>
        <w:rPr>
          <w:rFonts w:hint="eastAsia" w:ascii="仿宋_GB2312" w:hAnsi="宋体" w:eastAsia="仿宋_GB2312"/>
          <w:sz w:val="32"/>
          <w:szCs w:val="32"/>
        </w:rPr>
        <w:t xml:space="preserve">    盖章：</w:t>
      </w:r>
    </w:p>
    <w:p>
      <w:pPr>
        <w:tabs>
          <w:tab w:val="left" w:pos="5250"/>
        </w:tabs>
        <w:spacing w:line="560" w:lineRule="exact"/>
        <w:rPr>
          <w:rFonts w:ascii="仿宋_GB2312" w:hAnsi="宋体" w:eastAsia="仿宋_GB2312"/>
          <w:sz w:val="32"/>
          <w:szCs w:val="32"/>
        </w:rPr>
      </w:pPr>
      <w:r>
        <w:tab/>
      </w:r>
      <w:r>
        <w:tab/>
      </w:r>
      <w:r>
        <w:tab/>
      </w:r>
      <w:r>
        <w:rPr>
          <w:rFonts w:hint="eastAsia"/>
        </w:rPr>
        <w:t xml:space="preserve">  </w:t>
      </w:r>
      <w:r>
        <w:rPr>
          <w:rFonts w:ascii="仿宋_GB2312" w:hAnsi="宋体" w:eastAsia="仿宋_GB2312"/>
          <w:sz w:val="32"/>
          <w:szCs w:val="32"/>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B5D1C"/>
    <w:rsid w:val="1CEB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2024-06-17T02:11:00Z</dcterms:created>
  <dc:creator>ming</dc:creator>
  <cp:lastModifiedBy>ming</cp:lastModifiedBy>
  <dcterms:modified xsi:type="dcterms:W3CDTF">2024-06-17T02:11:10Z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11BA42C4AC9047599D65DC5E3167E938</vt:lpwstr>
  </property>
</Properties>
</file>